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8E6" w:rsidRDefault="006F38E6" w:rsidP="00010EB2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6F38E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history="1">
        <w:r w:rsidRPr="006F38E6">
          <w:rPr>
            <w:rFonts w:ascii="Times New Roman" w:hAnsi="Times New Roman" w:cs="Times New Roman"/>
            <w:sz w:val="28"/>
            <w:szCs w:val="28"/>
          </w:rPr>
          <w:t>пунктом 5 части 1 статьи 6</w:t>
        </w:r>
      </w:hyperlink>
      <w:r w:rsidRPr="006F38E6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Pr="006F38E6">
          <w:rPr>
            <w:rFonts w:ascii="Times New Roman" w:hAnsi="Times New Roman" w:cs="Times New Roman"/>
            <w:sz w:val="28"/>
            <w:szCs w:val="28"/>
          </w:rPr>
          <w:t>частями 1</w:t>
        </w:r>
      </w:hyperlink>
      <w:r w:rsidRPr="006F38E6">
        <w:rPr>
          <w:rFonts w:ascii="Times New Roman" w:hAnsi="Times New Roman" w:cs="Times New Roman"/>
          <w:sz w:val="28"/>
          <w:szCs w:val="28"/>
        </w:rPr>
        <w:t xml:space="preserve"> и </w:t>
      </w:r>
      <w:hyperlink r:id="rId7" w:history="1">
        <w:r w:rsidRPr="006F38E6">
          <w:rPr>
            <w:rFonts w:ascii="Times New Roman" w:hAnsi="Times New Roman" w:cs="Times New Roman"/>
            <w:sz w:val="28"/>
            <w:szCs w:val="28"/>
          </w:rPr>
          <w:t>2 статьи 19</w:t>
        </w:r>
      </w:hyperlink>
      <w:r w:rsidRPr="006F38E6">
        <w:rPr>
          <w:rFonts w:ascii="Times New Roman" w:hAnsi="Times New Roman" w:cs="Times New Roman"/>
          <w:sz w:val="28"/>
          <w:szCs w:val="28"/>
        </w:rPr>
        <w:t xml:space="preserve"> Федерального закона от 31 декабря 2014 г. </w:t>
      </w:r>
      <w:r>
        <w:rPr>
          <w:rFonts w:ascii="Times New Roman" w:hAnsi="Times New Roman" w:cs="Times New Roman"/>
          <w:sz w:val="28"/>
          <w:szCs w:val="28"/>
        </w:rPr>
        <w:t>№ 488-ФЗ «</w:t>
      </w:r>
      <w:r w:rsidRPr="006F38E6">
        <w:rPr>
          <w:rFonts w:ascii="Times New Roman" w:hAnsi="Times New Roman" w:cs="Times New Roman"/>
          <w:sz w:val="28"/>
          <w:szCs w:val="28"/>
        </w:rPr>
        <w:t xml:space="preserve">О промышленной </w:t>
      </w:r>
      <w:r>
        <w:rPr>
          <w:rFonts w:ascii="Times New Roman" w:hAnsi="Times New Roman" w:cs="Times New Roman"/>
          <w:sz w:val="28"/>
          <w:szCs w:val="28"/>
        </w:rPr>
        <w:t xml:space="preserve">политике в Российской Федерации»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Минпромторгом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Росси разработан проект постановления правительства РФ «Об утверждении требований к индустриальному (промышленному) парку и управляющей компании индустриального (промышленного) парка и порядка подтверждения соответствия индустриальных (промышленных) парков и управляющих компаний индустриальных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(промышленных) парков данным требованиям» (находится на экспертизе). </w:t>
      </w:r>
      <w:r w:rsidRPr="006F38E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F38E6" w:rsidRDefault="0024624F" w:rsidP="00010EB2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проекте постановления указывается, что и</w:t>
      </w:r>
      <w:r w:rsidR="006F38E6" w:rsidRPr="006F38E6">
        <w:rPr>
          <w:rFonts w:ascii="Times New Roman" w:hAnsi="Times New Roman" w:cs="Times New Roman"/>
          <w:bCs/>
          <w:sz w:val="28"/>
          <w:szCs w:val="28"/>
        </w:rPr>
        <w:t xml:space="preserve">ндустриальный (промышленный) парк </w:t>
      </w:r>
      <w:r w:rsidR="006F38E6">
        <w:rPr>
          <w:rFonts w:ascii="Times New Roman" w:hAnsi="Times New Roman" w:cs="Times New Roman"/>
          <w:bCs/>
          <w:sz w:val="28"/>
          <w:szCs w:val="28"/>
        </w:rPr>
        <w:t>и у</w:t>
      </w:r>
      <w:r w:rsidR="006F38E6" w:rsidRPr="006F38E6">
        <w:rPr>
          <w:rFonts w:ascii="Times New Roman" w:hAnsi="Times New Roman" w:cs="Times New Roman"/>
          <w:bCs/>
          <w:sz w:val="28"/>
          <w:szCs w:val="28"/>
        </w:rPr>
        <w:t>правляющая компания индустриального (промышленного) парка должн</w:t>
      </w:r>
      <w:r w:rsidR="006F38E6">
        <w:rPr>
          <w:rFonts w:ascii="Times New Roman" w:hAnsi="Times New Roman" w:cs="Times New Roman"/>
          <w:bCs/>
          <w:sz w:val="28"/>
          <w:szCs w:val="28"/>
        </w:rPr>
        <w:t>ы</w:t>
      </w:r>
      <w:r w:rsidR="006F38E6" w:rsidRPr="006F38E6">
        <w:rPr>
          <w:rFonts w:ascii="Times New Roman" w:hAnsi="Times New Roman" w:cs="Times New Roman"/>
          <w:bCs/>
          <w:sz w:val="28"/>
          <w:szCs w:val="28"/>
        </w:rPr>
        <w:t xml:space="preserve"> соответствовать требованиям, установленным Национальным стандартом Российск</w:t>
      </w:r>
      <w:r w:rsidR="006F38E6">
        <w:rPr>
          <w:rFonts w:ascii="Times New Roman" w:hAnsi="Times New Roman" w:cs="Times New Roman"/>
          <w:bCs/>
          <w:sz w:val="28"/>
          <w:szCs w:val="28"/>
        </w:rPr>
        <w:t xml:space="preserve">ой Федерации ГОСТ </w:t>
      </w:r>
      <w:proofErr w:type="gramStart"/>
      <w:r w:rsidR="006F38E6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 w:rsidR="006F38E6">
        <w:rPr>
          <w:rFonts w:ascii="Times New Roman" w:hAnsi="Times New Roman" w:cs="Times New Roman"/>
          <w:bCs/>
          <w:sz w:val="28"/>
          <w:szCs w:val="28"/>
        </w:rPr>
        <w:t xml:space="preserve"> 56301-2014 «</w:t>
      </w:r>
      <w:r w:rsidR="006F38E6" w:rsidRPr="006F38E6">
        <w:rPr>
          <w:rFonts w:ascii="Times New Roman" w:hAnsi="Times New Roman" w:cs="Times New Roman"/>
          <w:bCs/>
          <w:sz w:val="28"/>
          <w:szCs w:val="28"/>
        </w:rPr>
        <w:t>Индустриальные парки</w:t>
      </w:r>
      <w:r w:rsidR="006F38E6">
        <w:rPr>
          <w:rFonts w:ascii="Times New Roman" w:hAnsi="Times New Roman" w:cs="Times New Roman"/>
          <w:bCs/>
          <w:sz w:val="28"/>
          <w:szCs w:val="28"/>
        </w:rPr>
        <w:t>»</w:t>
      </w:r>
      <w:r w:rsidR="006F38E6" w:rsidRPr="006F38E6">
        <w:rPr>
          <w:rFonts w:ascii="Times New Roman" w:hAnsi="Times New Roman" w:cs="Times New Roman"/>
          <w:bCs/>
          <w:sz w:val="28"/>
          <w:szCs w:val="28"/>
        </w:rPr>
        <w:t>.</w:t>
      </w:r>
      <w:r w:rsidR="006F38E6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Start w:id="0" w:name="_GoBack"/>
      <w:bookmarkEnd w:id="0"/>
    </w:p>
    <w:p w:rsidR="0024624F" w:rsidRPr="00EB482A" w:rsidRDefault="0024624F" w:rsidP="00010EB2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4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 стандарта был сформирован Всероссийским научно-исследовательским институтом сертификации совместно с Ассоциацией индустриальных парков России под эгидой </w:t>
      </w:r>
      <w:proofErr w:type="spellStart"/>
      <w:r w:rsidRPr="00EB4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Минпромторга</w:t>
      </w:r>
      <w:proofErr w:type="spellEnd"/>
      <w:r w:rsidRPr="00EB4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246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Станда</w:t>
      </w:r>
      <w:proofErr w:type="gramStart"/>
      <w:r w:rsidRPr="00246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рт вст</w:t>
      </w:r>
      <w:proofErr w:type="gramEnd"/>
      <w:r w:rsidRPr="00246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упит в силу с 1 сентября 2015 года.</w:t>
      </w:r>
      <w:r w:rsidRPr="002462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B4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Сформулированные им требования рекомендованы к использованию при проектировании новых и совершенствовании деятельности существующих индустриальных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(промышленных) </w:t>
      </w:r>
      <w:r w:rsidRPr="00EB4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парков, а также для оценки индустриальных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(промышленных) </w:t>
      </w:r>
      <w:r w:rsidRPr="00EB4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парков инвесторами, потенциальными резидентами и другими заинтересованными лицами. </w:t>
      </w:r>
    </w:p>
    <w:p w:rsidR="0024624F" w:rsidRPr="006F38E6" w:rsidRDefault="0024624F" w:rsidP="0024624F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4624F" w:rsidRDefault="0024624F" w:rsidP="006F38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24624F" w:rsidSect="00010EB2">
      <w:pgSz w:w="11906" w:h="16838"/>
      <w:pgMar w:top="15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482A"/>
    <w:rsid w:val="00010EB2"/>
    <w:rsid w:val="000A10D9"/>
    <w:rsid w:val="000B14F6"/>
    <w:rsid w:val="001668A3"/>
    <w:rsid w:val="001C112F"/>
    <w:rsid w:val="0024624F"/>
    <w:rsid w:val="002A37B9"/>
    <w:rsid w:val="00333A63"/>
    <w:rsid w:val="004064B1"/>
    <w:rsid w:val="0042001A"/>
    <w:rsid w:val="00432260"/>
    <w:rsid w:val="00552CFE"/>
    <w:rsid w:val="00604F68"/>
    <w:rsid w:val="006A0F81"/>
    <w:rsid w:val="006B78EB"/>
    <w:rsid w:val="006F38E6"/>
    <w:rsid w:val="007E3ABC"/>
    <w:rsid w:val="00825979"/>
    <w:rsid w:val="008A3216"/>
    <w:rsid w:val="008E5153"/>
    <w:rsid w:val="008F1A7A"/>
    <w:rsid w:val="00911B11"/>
    <w:rsid w:val="00920F3E"/>
    <w:rsid w:val="009726F2"/>
    <w:rsid w:val="00983418"/>
    <w:rsid w:val="009A41E8"/>
    <w:rsid w:val="009C697C"/>
    <w:rsid w:val="00A41236"/>
    <w:rsid w:val="00AC590B"/>
    <w:rsid w:val="00AE2842"/>
    <w:rsid w:val="00BA6285"/>
    <w:rsid w:val="00C66CAE"/>
    <w:rsid w:val="00D11416"/>
    <w:rsid w:val="00D269B7"/>
    <w:rsid w:val="00DB0B07"/>
    <w:rsid w:val="00DB6526"/>
    <w:rsid w:val="00DE4DB4"/>
    <w:rsid w:val="00DE7E15"/>
    <w:rsid w:val="00E12E60"/>
    <w:rsid w:val="00E83440"/>
    <w:rsid w:val="00EA6B21"/>
    <w:rsid w:val="00EB4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CFE"/>
  </w:style>
  <w:style w:type="paragraph" w:styleId="2">
    <w:name w:val="heading 2"/>
    <w:basedOn w:val="a"/>
    <w:link w:val="20"/>
    <w:uiPriority w:val="9"/>
    <w:qFormat/>
    <w:rsid w:val="00EB482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B482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EB48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7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63C659A5F22507E21DE32DA0C69ABEC1D4AAC99F272503582CA6755015F57A8FB44EE15EA24E103AFn6J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63C659A5F22507E21DE32DA0C69ABEC1D4AAC99F272503582CA6755015F57A8FB44EE15EA24E103AFn7J" TargetMode="External"/><Relationship Id="rId5" Type="http://schemas.openxmlformats.org/officeDocument/2006/relationships/hyperlink" Target="consultantplus://offline/ref=363C659A5F22507E21DE32DA0C69ABEC1D4AAC99F272503582CA6755015F57A8FB44EE15EA24E305AFnFJ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mpigunova</dc:creator>
  <cp:keywords/>
  <dc:description/>
  <cp:lastModifiedBy>ЗАЙЦЕВА Ольга Васильевна</cp:lastModifiedBy>
  <cp:revision>3</cp:revision>
  <dcterms:created xsi:type="dcterms:W3CDTF">2015-04-10T09:30:00Z</dcterms:created>
  <dcterms:modified xsi:type="dcterms:W3CDTF">2015-04-13T08:24:00Z</dcterms:modified>
</cp:coreProperties>
</file>