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50" w:rsidRPr="00F7657D" w:rsidRDefault="00720F50" w:rsidP="00720F50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7657D">
        <w:rPr>
          <w:rFonts w:ascii="Times New Roman" w:hAnsi="Times New Roman"/>
          <w:b/>
          <w:sz w:val="28"/>
          <w:szCs w:val="28"/>
        </w:rPr>
        <w:t>ПОВЕСТКА ДНЯ</w:t>
      </w:r>
    </w:p>
    <w:p w:rsidR="00720F50" w:rsidRPr="00F7657D" w:rsidRDefault="00720F50" w:rsidP="00720F50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7657D">
        <w:rPr>
          <w:rFonts w:ascii="Times New Roman" w:hAnsi="Times New Roman"/>
          <w:b/>
          <w:sz w:val="28"/>
          <w:szCs w:val="28"/>
        </w:rPr>
        <w:t>заочного заседания комиссии по формированию и развитию технопарков Воронежской области</w:t>
      </w:r>
    </w:p>
    <w:p w:rsidR="00720F50" w:rsidRDefault="00720F50" w:rsidP="00720F50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20F50" w:rsidRDefault="00720F50" w:rsidP="00720F5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19.05.2017 года                    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Воронеж </w:t>
      </w:r>
    </w:p>
    <w:p w:rsidR="00720F50" w:rsidRDefault="00720F50" w:rsidP="00720F50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20F50" w:rsidRDefault="00720F50" w:rsidP="00720F50">
      <w:pPr>
        <w:spacing w:after="0" w:line="240" w:lineRule="auto"/>
        <w:ind w:left="567"/>
        <w:jc w:val="both"/>
        <w:rPr>
          <w:rStyle w:val="a4"/>
          <w:rFonts w:ascii="Times New Roman" w:hAnsi="Times New Roman"/>
          <w:b w:val="0"/>
          <w:sz w:val="27"/>
          <w:szCs w:val="27"/>
        </w:rPr>
      </w:pPr>
      <w:bookmarkStart w:id="0" w:name="OLE_LINK12"/>
      <w:bookmarkStart w:id="1" w:name="OLE_LINK13"/>
      <w:bookmarkStart w:id="2" w:name="OLE_LINK18"/>
      <w:bookmarkStart w:id="3" w:name="OLE_LINK19"/>
    </w:p>
    <w:bookmarkEnd w:id="0"/>
    <w:bookmarkEnd w:id="1"/>
    <w:bookmarkEnd w:id="2"/>
    <w:bookmarkEnd w:id="3"/>
    <w:p w:rsidR="00720F50" w:rsidRPr="00F7657D" w:rsidRDefault="00720F50" w:rsidP="00720F50">
      <w:pPr>
        <w:pStyle w:val="a3"/>
        <w:numPr>
          <w:ilvl w:val="0"/>
          <w:numId w:val="2"/>
        </w:num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720F50">
        <w:rPr>
          <w:rStyle w:val="a4"/>
          <w:rFonts w:ascii="Times New Roman" w:hAnsi="Times New Roman"/>
          <w:b w:val="0"/>
          <w:sz w:val="27"/>
          <w:szCs w:val="27"/>
        </w:rPr>
        <w:t>О результатах работы технопарков Воронежской области в 2016 году</w:t>
      </w:r>
      <w:r>
        <w:rPr>
          <w:rStyle w:val="a4"/>
          <w:rFonts w:ascii="Times New Roman" w:hAnsi="Times New Roman"/>
          <w:b w:val="0"/>
          <w:sz w:val="27"/>
          <w:szCs w:val="27"/>
        </w:rPr>
        <w:t>.</w:t>
      </w:r>
    </w:p>
    <w:p w:rsidR="00854DCC" w:rsidRDefault="00854DCC"/>
    <w:sectPr w:rsidR="00854DCC" w:rsidSect="00F7657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667CD7"/>
    <w:multiLevelType w:val="hybridMultilevel"/>
    <w:tmpl w:val="24B0DCEE"/>
    <w:lvl w:ilvl="0" w:tplc="EDAEE202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993AAA"/>
    <w:multiLevelType w:val="hybridMultilevel"/>
    <w:tmpl w:val="76586F6E"/>
    <w:lvl w:ilvl="0" w:tplc="CEAC3A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20F50"/>
    <w:rsid w:val="00720F50"/>
    <w:rsid w:val="00854DCC"/>
    <w:rsid w:val="00C30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F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0F50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uiPriority w:val="22"/>
    <w:qFormat/>
    <w:rsid w:val="00720F5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tagoncharova</dc:creator>
  <cp:keywords/>
  <dc:description/>
  <cp:lastModifiedBy>tagoncharova</cp:lastModifiedBy>
  <cp:revision>2</cp:revision>
  <dcterms:created xsi:type="dcterms:W3CDTF">2017-05-22T12:57:00Z</dcterms:created>
  <dcterms:modified xsi:type="dcterms:W3CDTF">2017-05-22T12:58:00Z</dcterms:modified>
</cp:coreProperties>
</file>